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8A5F" w14:textId="77777777" w:rsidR="007A48A4" w:rsidRPr="002D51DD" w:rsidRDefault="007A48A4" w:rsidP="007A48A4">
      <w:pPr>
        <w:spacing w:after="0"/>
        <w:jc w:val="center"/>
        <w:rPr>
          <w:rFonts w:ascii="Aptos" w:hAnsi="Aptos" w:cstheme="minorHAnsi"/>
          <w:sz w:val="44"/>
          <w:szCs w:val="44"/>
          <w:lang w:val="en-ID"/>
        </w:rPr>
      </w:pPr>
      <w:r w:rsidRPr="002D51DD">
        <w:rPr>
          <w:rFonts w:ascii="Aptos" w:hAnsi="Aptos" w:cstheme="minorHAnsi"/>
          <w:b/>
          <w:bCs/>
          <w:sz w:val="44"/>
          <w:szCs w:val="44"/>
          <w:lang w:val="en-ID"/>
        </w:rPr>
        <w:t>ClearMethodIQ</w:t>
      </w:r>
    </w:p>
    <w:p w14:paraId="074C495D" w14:textId="77777777" w:rsidR="007A48A4" w:rsidRPr="002D51DD" w:rsidRDefault="007A48A4" w:rsidP="007A48A4">
      <w:pPr>
        <w:spacing w:after="0"/>
        <w:jc w:val="center"/>
        <w:rPr>
          <w:rFonts w:ascii="Aptos" w:hAnsi="Aptos" w:cstheme="minorHAnsi"/>
          <w:sz w:val="44"/>
          <w:szCs w:val="44"/>
          <w:lang w:val="en-ID"/>
        </w:rPr>
      </w:pPr>
      <w:r w:rsidRPr="002D51DD">
        <w:rPr>
          <w:rFonts w:ascii="Aptos" w:hAnsi="Aptos" w:cstheme="minorHAnsi"/>
          <w:b/>
          <w:bCs/>
          <w:sz w:val="44"/>
          <w:szCs w:val="44"/>
          <w:lang w:val="en-ID"/>
        </w:rPr>
        <w:t>Tool 8 – Confusion Survey</w:t>
      </w:r>
    </w:p>
    <w:p w14:paraId="14A72903" w14:textId="058A8461" w:rsidR="007A48A4" w:rsidRPr="002D51DD" w:rsidRDefault="002D51DD" w:rsidP="007A48A4">
      <w:pPr>
        <w:spacing w:after="0"/>
        <w:jc w:val="center"/>
        <w:rPr>
          <w:rFonts w:ascii="Aptos" w:hAnsi="Aptos" w:cstheme="minorHAnsi"/>
          <w:b/>
          <w:bCs/>
          <w:sz w:val="36"/>
          <w:szCs w:val="36"/>
          <w:lang w:val="en-ID"/>
        </w:rPr>
      </w:pPr>
      <w:r w:rsidRPr="002D51DD">
        <w:rPr>
          <w:rFonts w:ascii="Aptos" w:hAnsi="Aptos" w:cstheme="minorHAnsi"/>
          <w:b/>
          <w:bCs/>
          <w:sz w:val="36"/>
          <w:szCs w:val="36"/>
          <w:lang w:val="en-ID"/>
        </w:rPr>
        <w:t>Business Kit</w:t>
      </w:r>
    </w:p>
    <w:p w14:paraId="5E8A6FA6" w14:textId="77777777" w:rsidR="007A48A4" w:rsidRPr="007A48A4" w:rsidRDefault="007A48A4" w:rsidP="007A48A4">
      <w:pPr>
        <w:jc w:val="center"/>
        <w:rPr>
          <w:rFonts w:ascii="Aptos" w:hAnsi="Aptos" w:cstheme="minorHAnsi"/>
          <w:sz w:val="28"/>
          <w:szCs w:val="28"/>
          <w:lang w:val="en-ID"/>
        </w:rPr>
      </w:pPr>
    </w:p>
    <w:p w14:paraId="6BDD22B7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Jotform Template:</w:t>
      </w:r>
    </w:p>
    <w:p w14:paraId="1D89C363" w14:textId="77777777" w:rsidR="007A48A4" w:rsidRDefault="007A48A4" w:rsidP="007A48A4">
      <w:pPr>
        <w:rPr>
          <w:rFonts w:ascii="Aptos" w:hAnsi="Aptos" w:cstheme="minorHAnsi"/>
          <w:sz w:val="24"/>
          <w:szCs w:val="24"/>
        </w:rPr>
      </w:pPr>
      <w:hyperlink r:id="rId4" w:history="1">
        <w:r w:rsidRPr="007A48A4">
          <w:rPr>
            <w:rStyle w:val="Hyperlink"/>
            <w:rFonts w:ascii="Aptos" w:hAnsi="Aptos" w:cstheme="minorHAnsi"/>
            <w:sz w:val="24"/>
            <w:szCs w:val="24"/>
            <w:lang w:val="en-ID"/>
          </w:rPr>
          <w:t>https://www.jotform.com/form-templates/ur/tool-8-confusion-survey</w:t>
        </w:r>
      </w:hyperlink>
    </w:p>
    <w:p w14:paraId="76ACD447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</w:p>
    <w:p w14:paraId="49197F03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How to Use This Form:</w:t>
      </w:r>
    </w:p>
    <w:p w14:paraId="722A6BF4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1. Open the Jotform template link.</w:t>
      </w:r>
    </w:p>
    <w:p w14:paraId="607C75FC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Click the link above to open the Tool 8 – Confusion Survey template.</w:t>
      </w:r>
    </w:p>
    <w:p w14:paraId="21C7389D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2. Make your own copy of the form.</w:t>
      </w:r>
    </w:p>
    <w:p w14:paraId="72D3A05F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Click “Use Template” and follow the instructions to create your own copy in your Jotform account.</w:t>
      </w:r>
    </w:p>
    <w:p w14:paraId="3BBC4556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3. Check your form.</w:t>
      </w:r>
    </w:p>
    <w:p w14:paraId="40BCD294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Make sure the copied form is saved in your account before sharing it.</w:t>
      </w:r>
    </w:p>
    <w:p w14:paraId="26E7458B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4. Complete the participant information.</w:t>
      </w:r>
    </w:p>
    <w:p w14:paraId="1163ADCE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Enter your Name, Email, Phone / Extension, Team / Role, and Company / Department.</w:t>
      </w:r>
    </w:p>
    <w:p w14:paraId="380F762D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5. Answer the confusion survey questions.</w:t>
      </w:r>
    </w:p>
    <w:p w14:paraId="44357AFB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Identify what confuses you, explain what would help you understand it better, and indicate whether you would prefer your response to be explained publicly or privately.</w:t>
      </w:r>
    </w:p>
    <w:p w14:paraId="52BBD8D5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6. Share your copied form.</w:t>
      </w:r>
    </w:p>
    <w:p w14:paraId="0B7A4191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Share the link to your own copied form with the relevant participants so their responses are collected in your Jotform account.</w:t>
      </w:r>
    </w:p>
    <w:p w14:paraId="6C321783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b/>
          <w:bCs/>
          <w:sz w:val="24"/>
          <w:szCs w:val="24"/>
          <w:lang w:val="en-ID"/>
        </w:rPr>
        <w:t>7. Review the responses.</w:t>
      </w:r>
    </w:p>
    <w:p w14:paraId="58BCF380" w14:textId="77777777" w:rsidR="007A48A4" w:rsidRPr="007A48A4" w:rsidRDefault="007A48A4" w:rsidP="007A48A4">
      <w:pPr>
        <w:rPr>
          <w:rFonts w:ascii="Aptos" w:hAnsi="Aptos" w:cstheme="minorHAnsi"/>
          <w:sz w:val="24"/>
          <w:szCs w:val="24"/>
          <w:lang w:val="en-ID"/>
        </w:rPr>
      </w:pPr>
      <w:r w:rsidRPr="007A48A4">
        <w:rPr>
          <w:rFonts w:ascii="Aptos" w:hAnsi="Aptos" w:cstheme="minorHAnsi"/>
          <w:sz w:val="24"/>
          <w:szCs w:val="24"/>
          <w:lang w:val="en-ID"/>
        </w:rPr>
        <w:t>Review the submitted answers to identify unclear topics and determine where further explanation or support may be needed.</w:t>
      </w:r>
    </w:p>
    <w:p w14:paraId="5B20D412" w14:textId="77777777" w:rsidR="002C630D" w:rsidRPr="007A48A4" w:rsidRDefault="002C630D">
      <w:pPr>
        <w:rPr>
          <w:rFonts w:ascii="Aptos" w:hAnsi="Aptos" w:cstheme="minorHAnsi"/>
          <w:lang w:val="en-ID"/>
        </w:rPr>
      </w:pPr>
    </w:p>
    <w:sectPr w:rsidR="002C630D" w:rsidRPr="007A48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A4"/>
    <w:rsid w:val="002C630D"/>
    <w:rsid w:val="002D51DD"/>
    <w:rsid w:val="004C3570"/>
    <w:rsid w:val="007A48A4"/>
    <w:rsid w:val="00972621"/>
    <w:rsid w:val="00AF3F6D"/>
    <w:rsid w:val="00C75F5B"/>
    <w:rsid w:val="00CB715E"/>
    <w:rsid w:val="00D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A386"/>
  <w15:chartTrackingRefBased/>
  <w15:docId w15:val="{6297121B-733B-42E9-AFB2-2149F7A4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8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8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8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8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8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8A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8A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8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8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8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8A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4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otform.com/form-templates/ur/tool-8-confusion-surv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3</cp:revision>
  <dcterms:created xsi:type="dcterms:W3CDTF">2026-10-09T13:58:00Z</dcterms:created>
  <dcterms:modified xsi:type="dcterms:W3CDTF">2026-10-09T13:58:00Z</dcterms:modified>
</cp:coreProperties>
</file>