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#13 Perspective Flip (Ages 7–12)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https://docs.google.com/forms/d/1izP1Bd-fFQQq-oTdC1m_2jk8ew4UbPudCq8aZWv77aE/copy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Perspective Flip.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izP1Bd-fFQQq-oTdC1m_2jk8ew4UbPudCq8aZWv77aE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QlgZ6nDH9SNA+42G+JcInjTpmQ==">CgMxLjA4AHIhMXZPWWgyNmR3S1Mydk5Mc0tVNzlHNEVBVUNtZThnOC0z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2025-11-22T20:44:00Z</dcterms:created>
</cp:coreProperties>
</file>