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Tool #01 Book of Understanding #1 Employee Version 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 Manager,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https://docs.google.com/forms/d/1p8YwYxRqmFRPbMtEN1JcNLjrCRza9TorgVt0_n5VmUU/copy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rPr/>
      </w:pPr>
      <w:r w:rsidDel="00000000" w:rsidR="00000000" w:rsidRPr="00000000">
        <w:rPr>
          <w:rtl w:val="0"/>
        </w:rPr>
        <w:t xml:space="preserve">This is your free online form for Book of Understanding #1.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7">
      <w:pPr>
        <w:widowControl w:val="1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8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A">
      <w:pPr>
        <w:widowControl w:val="1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B">
      <w:pPr>
        <w:widowControl w:val="1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C">
      <w:pPr>
        <w:widowControl w:val="1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D">
      <w:pPr>
        <w:widowControl w:val="1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E">
      <w:pPr>
        <w:widowControl w:val="1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2F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1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33">
      <w:pPr>
        <w:widowControl w:val="1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p8YwYxRqmFRPbMtEN1JcNLjrCRza9TorgVt0_n5VmUU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