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Instructions-Tool #09 - Confusion Confessions &amp; Reframes Ages 7–12 —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Tool #09 — Confusion Confessions &amp; Reframes (Ages 7–12) is a gentle, story-based activity that helps young learners talk about times when they felt confused but stayed quiet. This tool normalizes confusion and builds a classroom culture where honesty is safe and encouraged.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This worksheet invites students to share:</w:t>
        <w:br w:type="textWrapping"/>
        <w:t xml:space="preserve">• a moment when they were confused  </w:t>
        <w:br w:type="textWrapping"/>
        <w:t xml:space="preserve">• why they stayed silent  </w:t>
        <w:br w:type="textWrapping"/>
        <w:t xml:space="preserve">• how they felt  </w:t>
        <w:br w:type="textWrapping"/>
        <w:t xml:space="preserve">• what they wish they had done  </w:t>
        <w:br w:type="textWrapping"/>
        <w:t xml:space="preserve">• how they would respond differently today 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activity shows students that everyone hides confusion sometimes and that confusion is normal.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THE SPACE MUST FEEL SAFE</w:t>
      </w:r>
      <w:r w:rsidDel="00000000" w:rsidR="00000000" w:rsidRPr="00000000">
        <w:rPr>
          <w:rtl w:val="0"/>
        </w:rPr>
        <w:br w:type="textWrapping"/>
        <w:t xml:space="preserve">Children must feel:</w:t>
        <w:br w:type="textWrapping"/>
        <w:t xml:space="preserve">• no judgment  </w:t>
        <w:br w:type="textWrapping"/>
        <w:t xml:space="preserve">• no teasing  </w:t>
        <w:br w:type="textWrapping"/>
        <w:t xml:space="preserve">• no pressure  </w:t>
        <w:br w:type="textWrapping"/>
        <w:t xml:space="preserve">• free to stay anonymous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Confusion stories require vulnerability.  </w:t>
        <w:br w:type="textWrapping"/>
        <w:t xml:space="preserve">Remind students: confusion is normal and universal.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tool:</w:t>
        <w:br w:type="textWrapping"/>
        <w:t xml:space="preserve">• breaks the shame barrier  </w:t>
        <w:br w:type="textWrapping"/>
        <w:t xml:space="preserve">• helps students feel less alone  </w:t>
        <w:br w:type="textWrapping"/>
        <w:t xml:space="preserve">• builds trust and emotional safety  </w:t>
        <w:br w:type="textWrapping"/>
        <w:t xml:space="preserve">• prepares learners for Clarometry (naming the fog)  </w:t>
        <w:br w:type="textWrapping"/>
        <w:t xml:space="preserve">• sets the foundation for all clarity tools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Use gentle prompts like:</w:t>
        <w:br w:type="textWrapping"/>
        <w:t xml:space="preserve">• “Everyone gets confused sometimes—even adults.”  </w:t>
        <w:br w:type="textWrapping"/>
        <w:t xml:space="preserve">• “This is a safe place to share your story.”  </w:t>
        <w:br w:type="textWrapping"/>
        <w:t xml:space="preserve">• “You may write without your name.” 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Teachers should begin by sharing their own story to model safety.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Use Tool 09:</w:t>
        <w:br w:type="textWrapping"/>
        <w:t xml:space="preserve">• at the start of the school year  </w:t>
        <w:br w:type="textWrapping"/>
        <w:t xml:space="preserve">• before introducing Clarometry  </w:t>
        <w:br w:type="textWrapping"/>
        <w:t xml:space="preserve">• early in the clarity method  </w:t>
        <w:br w:type="textWrapping"/>
        <w:t xml:space="preserve">• when students seem afraid to ask questions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Teachers may:</w:t>
        <w:br w:type="textWrapping"/>
        <w:t xml:space="preserve">• allow voluntary sharing  </w:t>
        <w:br w:type="textWrapping"/>
        <w:t xml:space="preserve">• read anonymous responses  </w:t>
        <w:br w:type="textWrapping"/>
        <w:t xml:space="preserve">• point out common feelings  </w:t>
        <w:br w:type="textWrapping"/>
        <w:t xml:space="preserve">• praise honesty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Never force a child to share aloud.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LET THEIR THINKING GROW</w:t>
      </w:r>
      <w:r w:rsidDel="00000000" w:rsidR="00000000" w:rsidRPr="00000000">
        <w:rPr>
          <w:rtl w:val="0"/>
        </w:rPr>
        <w:br w:type="textWrapping"/>
        <w:t xml:space="preserve">Students can:</w:t>
        <w:br w:type="textWrapping"/>
        <w:t xml:space="preserve">• rewrite their story in a stronger way  </w:t>
        <w:br w:type="textWrapping"/>
        <w:t xml:space="preserve">• imagine a better response  </w:t>
        <w:br w:type="textWrapping"/>
        <w:t xml:space="preserve">• identify what type of confusion they felt  </w:t>
        <w:br w:type="textWrapping"/>
        <w:t xml:space="preserve">• ask new questions that grew from the moment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 FOR TEACHERS</w:t>
      </w:r>
      <w:r w:rsidDel="00000000" w:rsidR="00000000" w:rsidRPr="00000000">
        <w:rPr>
          <w:rtl w:val="0"/>
        </w:rPr>
        <w:br w:type="textWrapping"/>
        <w:t xml:space="preserve">• Praise honesty  </w:t>
        <w:br w:type="textWrapping"/>
        <w:t xml:space="preserve">• Never criticize or laugh  </w:t>
        <w:br w:type="textWrapping"/>
        <w:t xml:space="preserve">• Share your own confusion moments  </w:t>
        <w:br w:type="textWrapping"/>
        <w:t xml:space="preserve">• Reinforce that confusion leads to learning 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offers warm, supportive tools that teach clarity, confidence, and communication.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Research shows:</w:t>
        <w:br w:type="textWrapping"/>
        <w:t xml:space="preserve">• Normalizing struggle improves emotional well-being  </w:t>
        <w:br w:type="textWrapping"/>
        <w:t xml:space="preserve">• Psychological safety increases engagement  </w:t>
        <w:br w:type="textWrapping"/>
        <w:t xml:space="preserve">• Sharing confusion reduces fear and builds confidence  </w:t>
        <w:br w:type="textWrapping"/>
        <w:t xml:space="preserve">• Reflection on confusion improves learning outcomes  </w:t>
        <w:br w:type="textWrapping"/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4FdQ3mSvJfVSVk3UV4gVG87gvg==">CgMxLjA4AHIhMXhZcW84SlJIcVBkcW91a0pXeW45WmlzU0VQYmpOWWlD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